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9602" w14:textId="77777777" w:rsidR="00181A4D" w:rsidRPr="00181A4D" w:rsidRDefault="00181A4D" w:rsidP="00181A4D">
      <w:pPr>
        <w:jc w:val="center"/>
        <w:rPr>
          <w:b/>
          <w:bCs/>
          <w:noProof/>
        </w:rPr>
      </w:pPr>
      <w:r w:rsidRPr="00181A4D">
        <w:rPr>
          <w:b/>
          <w:bCs/>
          <w:noProof/>
        </w:rPr>
        <w:t>AMG resits data</w:t>
      </w:r>
    </w:p>
    <w:p w14:paraId="4FF466DD" w14:textId="79DCE84C" w:rsidR="00181A4D" w:rsidRDefault="00181A4D">
      <w:pPr>
        <w:rPr>
          <w:noProof/>
        </w:rPr>
      </w:pPr>
      <w:r>
        <w:rPr>
          <w:noProof/>
        </w:rPr>
        <w:t xml:space="preserve"> (P12: May to Oct 2023; P13: Nov 2023 to Feb 2024; P14*: March to May 2024)</w:t>
      </w:r>
    </w:p>
    <w:p w14:paraId="37208B72" w14:textId="5F51609E" w:rsidR="00181A4D" w:rsidRDefault="00181A4D">
      <w:r>
        <w:rPr>
          <w:noProof/>
        </w:rPr>
        <w:drawing>
          <wp:inline distT="0" distB="0" distL="0" distR="0" wp14:anchorId="2CAFEADB" wp14:editId="6DF95D14">
            <wp:extent cx="8778240" cy="3847465"/>
            <wp:effectExtent l="0" t="0" r="3810" b="635"/>
            <wp:docPr id="1476960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AF8FC" w14:textId="77777777" w:rsidR="00181A4D" w:rsidRDefault="00181A4D"/>
    <w:p w14:paraId="423BD3C5" w14:textId="77777777" w:rsidR="00181A4D" w:rsidRDefault="00181A4D">
      <w:pPr>
        <w:rPr>
          <w:noProof/>
        </w:rPr>
      </w:pPr>
    </w:p>
    <w:p w14:paraId="5986360B" w14:textId="77777777" w:rsidR="00181A4D" w:rsidRDefault="00181A4D">
      <w:pPr>
        <w:rPr>
          <w:noProof/>
        </w:rPr>
      </w:pPr>
    </w:p>
    <w:p w14:paraId="7F016A71" w14:textId="77777777" w:rsidR="00181A4D" w:rsidRDefault="00181A4D">
      <w:pPr>
        <w:rPr>
          <w:noProof/>
        </w:rPr>
      </w:pPr>
    </w:p>
    <w:p w14:paraId="745D6CE8" w14:textId="77777777" w:rsidR="00181A4D" w:rsidRPr="00181A4D" w:rsidRDefault="00181A4D" w:rsidP="00181A4D">
      <w:pPr>
        <w:jc w:val="center"/>
        <w:rPr>
          <w:b/>
          <w:bCs/>
          <w:noProof/>
        </w:rPr>
      </w:pPr>
      <w:r w:rsidRPr="00181A4D">
        <w:rPr>
          <w:b/>
          <w:bCs/>
          <w:noProof/>
        </w:rPr>
        <w:lastRenderedPageBreak/>
        <w:t>AMG resits data</w:t>
      </w:r>
    </w:p>
    <w:p w14:paraId="3F27E3DD" w14:textId="77777777" w:rsidR="00181A4D" w:rsidRDefault="00181A4D" w:rsidP="00181A4D">
      <w:pPr>
        <w:rPr>
          <w:noProof/>
        </w:rPr>
      </w:pPr>
      <w:r>
        <w:rPr>
          <w:noProof/>
        </w:rPr>
        <w:t xml:space="preserve"> (P12: May to Oct 2023; P13: Nov 2023 to Feb 2024; P14*: March to May 2024)</w:t>
      </w:r>
    </w:p>
    <w:p w14:paraId="40DFA889" w14:textId="77777777" w:rsidR="00181A4D" w:rsidRDefault="00181A4D">
      <w:pPr>
        <w:rPr>
          <w:noProof/>
        </w:rPr>
      </w:pPr>
    </w:p>
    <w:p w14:paraId="13185720" w14:textId="0CD42016" w:rsidR="00181A4D" w:rsidRDefault="00181A4D">
      <w:r>
        <w:rPr>
          <w:noProof/>
        </w:rPr>
        <w:drawing>
          <wp:inline distT="0" distB="0" distL="0" distR="0" wp14:anchorId="4EEF5179" wp14:editId="58C3A63A">
            <wp:extent cx="8827757" cy="3819378"/>
            <wp:effectExtent l="0" t="0" r="0" b="0"/>
            <wp:docPr id="793917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538" cy="382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A4D" w:rsidSect="00181A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4D"/>
    <w:rsid w:val="00181A4D"/>
    <w:rsid w:val="0064495D"/>
    <w:rsid w:val="00AF0863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E449"/>
  <w15:chartTrackingRefBased/>
  <w15:docId w15:val="{15EBC247-6148-43A3-8268-DAC67D74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E2"/>
  </w:style>
  <w:style w:type="paragraph" w:styleId="Heading1">
    <w:name w:val="heading 1"/>
    <w:basedOn w:val="Normal"/>
    <w:next w:val="Normal"/>
    <w:link w:val="Heading1Char"/>
    <w:uiPriority w:val="9"/>
    <w:qFormat/>
    <w:rsid w:val="0018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A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A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A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A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A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A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A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A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A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A4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A4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A4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A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A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A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A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A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A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A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A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A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A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Props1.xml><?xml version="1.0" encoding="utf-8"?>
<ds:datastoreItem xmlns:ds="http://schemas.openxmlformats.org/officeDocument/2006/customXml" ds:itemID="{1F27BF6A-EE02-46AC-8AD5-B707126E872C}"/>
</file>

<file path=customXml/itemProps2.xml><?xml version="1.0" encoding="utf-8"?>
<ds:datastoreItem xmlns:ds="http://schemas.openxmlformats.org/officeDocument/2006/customXml" ds:itemID="{98490599-70DE-433F-AF05-F6D28AE5F3B2}"/>
</file>

<file path=customXml/itemProps3.xml><?xml version="1.0" encoding="utf-8"?>
<ds:datastoreItem xmlns:ds="http://schemas.openxmlformats.org/officeDocument/2006/customXml" ds:itemID="{85EA5967-C7D1-4A02-ABB0-5616C9B0D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 Samson</dc:creator>
  <cp:keywords/>
  <dc:description/>
  <cp:lastModifiedBy>Maricel Samson</cp:lastModifiedBy>
  <cp:revision>1</cp:revision>
  <dcterms:created xsi:type="dcterms:W3CDTF">2025-01-29T09:03:00Z</dcterms:created>
  <dcterms:modified xsi:type="dcterms:W3CDTF">2025-01-29T09:06:00Z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</Properties>
</file>